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D4FC3" w14:textId="77B0AE18" w:rsidR="007C0184" w:rsidRPr="007C0184" w:rsidRDefault="007C0184" w:rsidP="007C0184">
      <w:pPr>
        <w:widowControl/>
        <w:numPr>
          <w:ilvl w:val="0"/>
          <w:numId w:val="1"/>
        </w:numPr>
        <w:shd w:val="clear" w:color="auto" w:fill="EFEFEF"/>
        <w:ind w:left="0"/>
        <w:jc w:val="left"/>
        <w:rPr>
          <w:rFonts w:ascii="微软雅黑" w:eastAsia="微软雅黑" w:hAnsi="微软雅黑" w:cs="宋体" w:hint="eastAsia"/>
          <w:color w:val="FFFFFF"/>
          <w:kern w:val="0"/>
          <w:szCs w:val="21"/>
        </w:rPr>
      </w:pPr>
      <w:r w:rsidRPr="007C0184">
        <w:rPr>
          <w:rFonts w:ascii="微软雅黑" w:eastAsia="微软雅黑" w:hAnsi="微软雅黑" w:cs="宋体"/>
          <w:noProof/>
          <w:color w:val="FFFFFF"/>
          <w:kern w:val="0"/>
          <w:szCs w:val="21"/>
        </w:rPr>
        <w:drawing>
          <wp:inline distT="0" distB="0" distL="0" distR="0" wp14:anchorId="5013C09C" wp14:editId="4124809E">
            <wp:extent cx="5234845" cy="4295775"/>
            <wp:effectExtent l="0" t="0" r="444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92" cy="43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C107" w14:textId="6904236F" w:rsidR="007C0184" w:rsidRPr="007C0184" w:rsidRDefault="007C0184" w:rsidP="007C0184">
      <w:pPr>
        <w:widowControl/>
        <w:shd w:val="clear" w:color="auto" w:fill="FFFFFF"/>
        <w:spacing w:line="450" w:lineRule="atLeast"/>
        <w:jc w:val="left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48"/>
          <w:szCs w:val="48"/>
        </w:rPr>
      </w:pPr>
      <w:r w:rsidRPr="007C0184">
        <w:rPr>
          <w:rFonts w:ascii="微软雅黑" w:eastAsia="微软雅黑" w:hAnsi="微软雅黑" w:cs="宋体" w:hint="eastAsia"/>
          <w:b/>
          <w:bCs/>
          <w:color w:val="333333"/>
          <w:kern w:val="36"/>
          <w:sz w:val="48"/>
          <w:szCs w:val="48"/>
        </w:rPr>
        <w:t>CEL-S500、S500R3基本型模拟日光氙灯光源</w:t>
      </w:r>
    </w:p>
    <w:p w14:paraId="6EF911EA" w14:textId="77777777" w:rsidR="007C0184" w:rsidRPr="007C0184" w:rsidRDefault="007C0184" w:rsidP="007C0184">
      <w:pPr>
        <w:widowControl/>
        <w:pBdr>
          <w:bottom w:val="dashed" w:sz="6" w:space="8" w:color="9E9E9E"/>
        </w:pBdr>
        <w:shd w:val="clear" w:color="auto" w:fill="FFFFFF"/>
        <w:spacing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C0184">
        <w:rPr>
          <w:rFonts w:ascii="微软雅黑" w:eastAsia="微软雅黑" w:hAnsi="微软雅黑" w:cs="宋体" w:hint="eastAsia"/>
          <w:color w:val="333333"/>
          <w:kern w:val="0"/>
          <w:szCs w:val="21"/>
        </w:rPr>
        <w:t>CEL-S500型太阳能模拟光源，是专门针对太阳能电池的研究级的氙灯光源；光源内部安装500W高压短弧球形氙灯，在高频高压激发下形成弧光放电。</w:t>
      </w:r>
    </w:p>
    <w:p w14:paraId="64313F2F" w14:textId="77777777" w:rsidR="007C0184" w:rsidRPr="007C0184" w:rsidRDefault="007C0184" w:rsidP="007C0184">
      <w:pPr>
        <w:widowControl/>
        <w:numPr>
          <w:ilvl w:val="0"/>
          <w:numId w:val="3"/>
        </w:numPr>
        <w:shd w:val="clear" w:color="auto" w:fill="FFFFFF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7C018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型　　</w:t>
      </w:r>
      <w:proofErr w:type="gramEnd"/>
      <w:r w:rsidRPr="007C0184">
        <w:rPr>
          <w:rFonts w:ascii="微软雅黑" w:eastAsia="微软雅黑" w:hAnsi="微软雅黑" w:cs="宋体" w:hint="eastAsia"/>
          <w:color w:val="333333"/>
          <w:kern w:val="0"/>
          <w:szCs w:val="21"/>
        </w:rPr>
        <w:t>号：CEL-S500、CEL-S500R3</w:t>
      </w:r>
    </w:p>
    <w:p w14:paraId="5051CD9B" w14:textId="77777777" w:rsidR="007C0184" w:rsidRPr="007C0184" w:rsidRDefault="007C0184" w:rsidP="007C0184">
      <w:pPr>
        <w:widowControl/>
        <w:numPr>
          <w:ilvl w:val="0"/>
          <w:numId w:val="3"/>
        </w:numPr>
        <w:shd w:val="clear" w:color="auto" w:fill="FFFFFF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7C018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产　　</w:t>
      </w:r>
      <w:proofErr w:type="gramEnd"/>
      <w:r w:rsidRPr="007C0184">
        <w:rPr>
          <w:rFonts w:ascii="微软雅黑" w:eastAsia="微软雅黑" w:hAnsi="微软雅黑" w:cs="宋体" w:hint="eastAsia"/>
          <w:color w:val="333333"/>
          <w:kern w:val="0"/>
          <w:szCs w:val="21"/>
        </w:rPr>
        <w:t>地：北京</w:t>
      </w:r>
    </w:p>
    <w:p w14:paraId="6D49A3D9" w14:textId="77777777" w:rsidR="007C0184" w:rsidRPr="007C0184" w:rsidRDefault="007C0184" w:rsidP="007C0184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hyperlink r:id="rId6" w:history="1">
        <w:r w:rsidRPr="007C0184">
          <w:rPr>
            <w:rFonts w:ascii="微软雅黑" w:eastAsia="微软雅黑" w:hAnsi="微软雅黑" w:cs="宋体" w:hint="eastAsia"/>
            <w:b/>
            <w:bCs/>
            <w:color w:val="FFFFFF"/>
            <w:kern w:val="0"/>
            <w:sz w:val="27"/>
            <w:szCs w:val="27"/>
            <w:u w:val="single"/>
            <w:shd w:val="clear" w:color="auto" w:fill="0D6FB8"/>
          </w:rPr>
          <w:t>点击咨询</w:t>
        </w:r>
      </w:hyperlink>
    </w:p>
    <w:p w14:paraId="3D1FB54B" w14:textId="77777777" w:rsidR="007C0184" w:rsidRPr="007C0184" w:rsidRDefault="007C0184" w:rsidP="007C0184">
      <w:pPr>
        <w:widowControl/>
        <w:numPr>
          <w:ilvl w:val="0"/>
          <w:numId w:val="4"/>
        </w:numPr>
        <w:shd w:val="clear" w:color="auto" w:fill="FFFFFF"/>
        <w:spacing w:line="600" w:lineRule="atLeast"/>
        <w:ind w:left="0"/>
        <w:jc w:val="center"/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</w:pPr>
      <w:r w:rsidRPr="007C0184"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  <w:t>优势特点</w:t>
      </w:r>
    </w:p>
    <w:p w14:paraId="047AC2A9" w14:textId="77777777" w:rsidR="007C0184" w:rsidRPr="007C0184" w:rsidRDefault="007C0184" w:rsidP="007C0184">
      <w:pPr>
        <w:widowControl/>
        <w:numPr>
          <w:ilvl w:val="0"/>
          <w:numId w:val="4"/>
        </w:numPr>
        <w:shd w:val="clear" w:color="auto" w:fill="FFFFFF"/>
        <w:spacing w:line="600" w:lineRule="atLeast"/>
        <w:ind w:left="0"/>
        <w:jc w:val="center"/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</w:pPr>
      <w:r w:rsidRPr="007C0184"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  <w:t>产品应用</w:t>
      </w:r>
    </w:p>
    <w:p w14:paraId="748A7AA6" w14:textId="77777777" w:rsidR="007C0184" w:rsidRPr="007C0184" w:rsidRDefault="007C0184" w:rsidP="007C0184">
      <w:pPr>
        <w:widowControl/>
        <w:numPr>
          <w:ilvl w:val="0"/>
          <w:numId w:val="4"/>
        </w:numPr>
        <w:shd w:val="clear" w:color="auto" w:fill="FFFFFF"/>
        <w:spacing w:line="600" w:lineRule="atLeast"/>
        <w:ind w:left="0"/>
        <w:jc w:val="center"/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</w:pPr>
      <w:r w:rsidRPr="007C0184"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  <w:t>详细介绍</w:t>
      </w:r>
    </w:p>
    <w:p w14:paraId="7F90276A" w14:textId="77777777" w:rsidR="007C0184" w:rsidRPr="007C0184" w:rsidRDefault="007C0184" w:rsidP="007C0184">
      <w:pPr>
        <w:widowControl/>
        <w:numPr>
          <w:ilvl w:val="0"/>
          <w:numId w:val="4"/>
        </w:numPr>
        <w:shd w:val="clear" w:color="auto" w:fill="FFFFFF"/>
        <w:spacing w:line="600" w:lineRule="atLeast"/>
        <w:ind w:left="0"/>
        <w:jc w:val="center"/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</w:pPr>
      <w:r w:rsidRPr="007C0184"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  <w:lastRenderedPageBreak/>
        <w:t>规格参数</w:t>
      </w:r>
    </w:p>
    <w:p w14:paraId="58450A1D" w14:textId="77777777" w:rsidR="007C0184" w:rsidRPr="007C0184" w:rsidRDefault="007C0184" w:rsidP="007C0184">
      <w:pPr>
        <w:widowControl/>
        <w:numPr>
          <w:ilvl w:val="0"/>
          <w:numId w:val="4"/>
        </w:numPr>
        <w:shd w:val="clear" w:color="auto" w:fill="FFFFFF"/>
        <w:spacing w:line="600" w:lineRule="atLeast"/>
        <w:ind w:left="0"/>
        <w:jc w:val="center"/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</w:pPr>
      <w:r w:rsidRPr="007C0184"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  <w:t>案例文章</w:t>
      </w:r>
    </w:p>
    <w:p w14:paraId="6BA1D712" w14:textId="77777777" w:rsidR="007C0184" w:rsidRPr="007C0184" w:rsidRDefault="007C0184" w:rsidP="007C0184">
      <w:pPr>
        <w:widowControl/>
        <w:numPr>
          <w:ilvl w:val="0"/>
          <w:numId w:val="4"/>
        </w:numPr>
        <w:shd w:val="clear" w:color="auto" w:fill="FFFFFF"/>
        <w:spacing w:line="600" w:lineRule="atLeast"/>
        <w:ind w:left="0"/>
        <w:jc w:val="center"/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</w:pPr>
      <w:r w:rsidRPr="007C0184">
        <w:rPr>
          <w:rFonts w:ascii="微软雅黑" w:eastAsia="微软雅黑" w:hAnsi="微软雅黑" w:cs="宋体" w:hint="eastAsia"/>
          <w:color w:val="818181"/>
          <w:kern w:val="0"/>
          <w:sz w:val="24"/>
          <w:szCs w:val="24"/>
        </w:rPr>
        <w:t>相关产品</w:t>
      </w:r>
    </w:p>
    <w:p w14:paraId="3AC4B3E4" w14:textId="77777777" w:rsidR="007C0184" w:rsidRPr="007C0184" w:rsidRDefault="007C0184" w:rsidP="007C0184">
      <w:pPr>
        <w:widowControl/>
        <w:numPr>
          <w:ilvl w:val="1"/>
          <w:numId w:val="5"/>
        </w:numPr>
        <w:shd w:val="clear" w:color="auto" w:fill="FFFFFF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bookmarkStart w:id="0" w:name="one"/>
      <w:bookmarkEnd w:id="0"/>
      <w:r w:rsidRPr="007C01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优势特点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优质光学透镜提高光收集效率；采用背面光反射镜结构提高光收集效率；内置三维调节平台，可实现光学精密调节；齐全的各种配件，可光纤连接及各种滤光片；色温高达6000K，模拟太阳光；制冷方式采用风扇风冷循环制冷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1）优质紫外石英透镜提高光收集效率。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2）采用背面光反射镜结构提高光收集效率。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3）内置触发器，避免光源室与电源之间传递高压造成安全隐患。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4）色温高达6000K，模拟太阳光。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5）AM1.5G光谱标准，完全模拟日光光谱。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6）制冷方式采用风扇风冷循环制冷。</w:t>
      </w:r>
    </w:p>
    <w:p w14:paraId="27361077" w14:textId="77777777" w:rsidR="007C0184" w:rsidRPr="007C0184" w:rsidRDefault="007C0184" w:rsidP="007C018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018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14:paraId="60226884" w14:textId="5236A6EA" w:rsidR="007C0184" w:rsidRPr="007C0184" w:rsidRDefault="007C0184" w:rsidP="007C0184">
      <w:pPr>
        <w:widowControl/>
        <w:numPr>
          <w:ilvl w:val="1"/>
          <w:numId w:val="5"/>
        </w:numPr>
        <w:shd w:val="clear" w:color="auto" w:fill="FFFFFF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01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产品应用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太阳能电池测试、模拟太阳光、点光源输出、可光纤引出、均匀平行光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7C0184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4119AE68" wp14:editId="1239E5EE">
            <wp:extent cx="5019675" cy="28765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7C0184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11449B6F" wp14:editId="2C3860D2">
            <wp:extent cx="5274310" cy="46405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7C0184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100BA806" wp14:editId="099D456C">
            <wp:extent cx="5274310" cy="17392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AM1.5模拟日光光谱图(AULTT-P系列光纤光谱仪测量)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7C0184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2A39B896" wp14:editId="35875C84">
            <wp:extent cx="5274310" cy="527431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7C0184">
        <w:rPr>
          <w:rFonts w:ascii="宋体" w:eastAsia="宋体" w:hAnsi="宋体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036B1422" wp14:editId="7097383B">
            <wp:extent cx="5274310" cy="52743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6E24" w14:textId="77777777" w:rsidR="007C0184" w:rsidRPr="007C0184" w:rsidRDefault="007C0184" w:rsidP="007C018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01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详细介绍</w:t>
      </w:r>
    </w:p>
    <w:p w14:paraId="485E1AEB" w14:textId="77777777" w:rsidR="007C0184" w:rsidRPr="007C0184" w:rsidRDefault="007C0184" w:rsidP="007C018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t>CEL-S500型氙灯光源，是专门针对太阳能电池的研究级的氙灯光源；光源内部安装500W 高压短弧球形氙灯，在高频高压激发下形成弧光放电。高压短弧球形氙灯是发光点很小的点光源，在点燃时辐射出强而稳定的、紫外、可见、近红外的强烈连续光谱，可见区光色极近似于日光,能量密度高，输出稳定，不仅应用于太阳能电池研究、还可用于光电响应型器件测试、太阳能电池的I-V性能测试、表面光电压谱、生物光照、光催化、表面缺陷分析等领域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模拟日光氙灯光源（智能型E7系列 ，E9系列）实现了自动开机、关机、光功率自动调节、自定义开关次数及频率、实现数字监控、程序模式可以根据实验时间的不同阶段要求自动适时调整光强（可以完全模拟日光一整天的变化）。可以配合软件使用。</w:t>
      </w:r>
    </w:p>
    <w:p w14:paraId="5D3B79EB" w14:textId="77777777" w:rsidR="007C0184" w:rsidRPr="007C0184" w:rsidRDefault="007C0184" w:rsidP="007C0184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0184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14:paraId="4DC11053" w14:textId="77777777" w:rsidR="007C0184" w:rsidRPr="007C0184" w:rsidRDefault="007C0184" w:rsidP="007C0184">
      <w:pPr>
        <w:widowControl/>
        <w:numPr>
          <w:ilvl w:val="1"/>
          <w:numId w:val="5"/>
        </w:numPr>
        <w:shd w:val="clear" w:color="auto" w:fill="FFFFFF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t>该系列光源可以兼容多种规格、品牌、进口及国产滤光片及透镜（25.4mm，50.8mm，,M52，M62等），我公司可以提供各种规格石英滤光片、反光片、K9光学滤光片等。可见光：太阳能电池测试、模拟太阳光、点光源输出、可光纤引出、均匀平行光。配合使用AM1.5滤光片，可以达到与太阳光光谱较好的拟合，产品性能应用更优。配合使用可调光</w:t>
      </w:r>
      <w:proofErr w:type="gramStart"/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t>澜</w:t>
      </w:r>
      <w:proofErr w:type="gramEnd"/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t>，可以调整光斑照射面积，照射面积为直径3mm-50mm连续可调。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391"/>
        <w:gridCol w:w="1061"/>
      </w:tblGrid>
      <w:tr w:rsidR="007C0184" w:rsidRPr="007C0184" w14:paraId="34FBC49A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25D6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型号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2283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配置及功能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D609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7C0184" w:rsidRPr="007C0184" w14:paraId="3052B160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1DAA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CEL-S500P2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D4CF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高稳定氙灯电源1套，氙灯灯箱（含三维移动平台），配置国产500W氙灯灯泡1只，汇聚点光源光路 1套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B8B5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点光型</w:t>
            </w:r>
          </w:p>
        </w:tc>
      </w:tr>
      <w:tr w:rsidR="007C0184" w:rsidRPr="007C0184" w14:paraId="3D623A0E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8900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B462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高稳定氙灯电源1套，氙灯灯箱（含三维移动平台），配置国产500W氙灯灯泡1只，汇聚点光源光路 1套，平行光路1套，光路转向装置可配置各种滤光片，配置滤光片AREF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DAB5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基本型</w:t>
            </w:r>
          </w:p>
        </w:tc>
      </w:tr>
      <w:tr w:rsidR="007C0184" w:rsidRPr="007C0184" w14:paraId="3B4C2BC0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FEE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CEL-S350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D41E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高稳定氙灯电源1套，氙灯灯箱（含三维移动平台），配置国产350W氙灯灯泡1只，汇聚点光源光路 1套，平行光路1套，光路转向装置可配置各种滤光片，配置滤光片AREF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4CDA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基本型</w:t>
            </w:r>
          </w:p>
        </w:tc>
      </w:tr>
      <w:tr w:rsidR="007C0184" w:rsidRPr="007C0184" w14:paraId="5C3E33CF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3572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CEL-S500R3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484F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高稳定氙灯电源1套，氙灯灯箱（含三维移动平台），</w:t>
            </w:r>
            <w:r w:rsidRPr="007C01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配置德国欧司朗500W氙灯灯泡1只</w:t>
            </w: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，汇聚点光源光路 1套，平行光路1套，光路转向装置可配置各种滤光片，配置滤光片AREF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B5C5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基本型</w:t>
            </w:r>
          </w:p>
        </w:tc>
      </w:tr>
      <w:tr w:rsidR="007C0184" w:rsidRPr="007C0184" w14:paraId="2A692095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861B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CEL-S500R5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A7F3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高稳定氙灯电源1套，氙灯灯箱（含三维移动平台），</w:t>
            </w:r>
            <w:r w:rsidRPr="007C01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配置德国欧司朗500W氙灯灯泡1只</w:t>
            </w: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，汇聚点光源光路 1套，平行光路1套，光路转向装置可配置各种滤光片，配置滤光片AREF，直径5mm长1200mm液晶光纤1根，AM1.5模拟日光滤光片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15E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高配型</w:t>
            </w:r>
          </w:p>
        </w:tc>
      </w:tr>
      <w:tr w:rsidR="007C0184" w:rsidRPr="007C0184" w14:paraId="74B8BD63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B4CB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CEL-S500E7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A037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数显单片机控制氙灯电源1套，氙灯灯箱（含三维移动平台），配置国产500W氙灯灯泡1只，汇聚点光源光路 1套，平行光路1套，90转向头光路转向装置，配置滤光片AREF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6154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智能型</w:t>
            </w:r>
          </w:p>
        </w:tc>
      </w:tr>
      <w:tr w:rsidR="007C0184" w:rsidRPr="007C0184" w14:paraId="24305BD4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720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CEL-S500RE7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5CE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高稳定氙灯电源1套，氙灯灯箱（含三维移动平台），</w:t>
            </w:r>
            <w:r w:rsidRPr="007C01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配置德国欧司朗500W氙灯灯泡1只</w:t>
            </w: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，汇聚点光源光路 1套，平行光路1套，光路转向装置可配置各种滤光片，配置滤光片AREF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C1D8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智能型</w:t>
            </w:r>
          </w:p>
        </w:tc>
      </w:tr>
      <w:tr w:rsidR="007C0184" w:rsidRPr="007C0184" w14:paraId="1825EE4D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9E1E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CEL-S500E9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D764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专用控制软件1套，数显单片机控制氙灯电源1套，氙灯灯箱（含三维移动平台），配置国产500W氙灯灯泡1只，汇聚点光源光路 1套，平行光路1套，90转向头光路转向装置，配置滤光片AREF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DFC8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软件控制型</w:t>
            </w:r>
          </w:p>
        </w:tc>
      </w:tr>
      <w:tr w:rsidR="007C0184" w:rsidRPr="007C0184" w14:paraId="000CE2EF" w14:textId="77777777" w:rsidTr="007C018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B028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CEL-PHCS500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9A24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PHCS500专用控制软件，实现光源的实时在线监控，实时监测光源的各项工作指标；可以完成光源的开关，可以定时开关，功率调节，工作状态，工作模式的设置等，工作数据信息导出功能。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25FA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软件</w:t>
            </w:r>
          </w:p>
        </w:tc>
      </w:tr>
    </w:tbl>
    <w:p w14:paraId="096A88A6" w14:textId="77777777" w:rsidR="007C0184" w:rsidRPr="007C0184" w:rsidRDefault="007C0184" w:rsidP="007C0184">
      <w:pPr>
        <w:widowControl/>
        <w:numPr>
          <w:ilvl w:val="1"/>
          <w:numId w:val="5"/>
        </w:numPr>
        <w:shd w:val="clear" w:color="auto" w:fill="FFFFFF"/>
        <w:ind w:left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C01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规格参数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3739"/>
      </w:tblGrid>
      <w:tr w:rsidR="007C0184" w:rsidRPr="007C0184" w14:paraId="2F4AD0EB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90705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型号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3397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CEL-S500</w:t>
            </w:r>
          </w:p>
        </w:tc>
      </w:tr>
      <w:tr w:rsidR="007C0184" w:rsidRPr="007C0184" w14:paraId="369D6014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8F86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灯泡类型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04D0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球型氙灯(可选德国进口欧司朗)</w:t>
            </w:r>
          </w:p>
        </w:tc>
      </w:tr>
      <w:tr w:rsidR="007C0184" w:rsidRPr="007C0184" w14:paraId="773C2E13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BA1C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光功率使用范围（1Sun=100mw/cm2）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1AB3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0.1-5Sun</w:t>
            </w:r>
          </w:p>
        </w:tc>
      </w:tr>
      <w:tr w:rsidR="007C0184" w:rsidRPr="007C0184" w14:paraId="758492BF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8237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最大功率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66C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300-500W</w:t>
            </w:r>
          </w:p>
        </w:tc>
      </w:tr>
      <w:tr w:rsidR="007C0184" w:rsidRPr="007C0184" w14:paraId="4C010868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A624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电流调节范围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9D8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15A-25A</w:t>
            </w:r>
          </w:p>
        </w:tc>
      </w:tr>
      <w:tr w:rsidR="007C0184" w:rsidRPr="007C0184" w14:paraId="75D8FBAC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63FB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主要发射光谱范围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8B19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300-2500nm</w:t>
            </w:r>
          </w:p>
        </w:tc>
      </w:tr>
      <w:tr w:rsidR="007C0184" w:rsidRPr="007C0184" w14:paraId="2A3FD6A4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DB2A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光强(mw/cm</w:t>
            </w:r>
            <w:r w:rsidRPr="007C0184">
              <w:rPr>
                <w:rFonts w:ascii="宋体" w:eastAsia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3A077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10-500</w:t>
            </w:r>
          </w:p>
        </w:tc>
      </w:tr>
      <w:tr w:rsidR="007C0184" w:rsidRPr="007C0184" w14:paraId="5423FB94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0A26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电源稳定度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432F6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±0.01%</w:t>
            </w:r>
          </w:p>
        </w:tc>
      </w:tr>
      <w:tr w:rsidR="007C0184" w:rsidRPr="007C0184" w14:paraId="14B5BAE7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527B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光源稳定度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F9E0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±0.5%</w:t>
            </w:r>
          </w:p>
        </w:tc>
      </w:tr>
      <w:tr w:rsidR="007C0184" w:rsidRPr="007C0184" w14:paraId="4BC68FB2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FF00F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平行光斑直径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93582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50-60mm</w:t>
            </w:r>
          </w:p>
        </w:tc>
      </w:tr>
      <w:tr w:rsidR="007C0184" w:rsidRPr="007C0184" w14:paraId="59F7D0B2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86D8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点光输出直径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C484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2-3mm</w:t>
            </w:r>
          </w:p>
        </w:tc>
      </w:tr>
      <w:tr w:rsidR="007C0184" w:rsidRPr="007C0184" w14:paraId="1116B2C8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2737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变焦功能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27B3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可改变光输出圆</w:t>
            </w:r>
            <w:proofErr w:type="gramStart"/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斑大小</w:t>
            </w:r>
            <w:proofErr w:type="gramEnd"/>
          </w:p>
        </w:tc>
      </w:tr>
      <w:tr w:rsidR="007C0184" w:rsidRPr="007C0184" w14:paraId="77AFCE90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55157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灯泡寿命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304D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500-1000小时</w:t>
            </w:r>
          </w:p>
        </w:tc>
      </w:tr>
      <w:tr w:rsidR="007C0184" w:rsidRPr="007C0184" w14:paraId="77A8F077" w14:textId="77777777" w:rsidTr="007C0184"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6D4A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冷却方式   </w:t>
            </w:r>
          </w:p>
        </w:tc>
        <w:tc>
          <w:tcPr>
            <w:tcW w:w="8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176D8" w14:textId="77777777" w:rsidR="007C0184" w:rsidRPr="007C0184" w:rsidRDefault="007C0184" w:rsidP="007C01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184">
              <w:rPr>
                <w:rFonts w:ascii="宋体" w:eastAsia="宋体" w:hAnsi="宋体" w:cs="宋体" w:hint="eastAsia"/>
                <w:kern w:val="0"/>
                <w:szCs w:val="21"/>
              </w:rPr>
              <w:t>风冷</w:t>
            </w:r>
          </w:p>
        </w:tc>
      </w:tr>
    </w:tbl>
    <w:p w14:paraId="271E07AF" w14:textId="03332F55" w:rsidR="007C0184" w:rsidRPr="007C0184" w:rsidRDefault="007C0184" w:rsidP="007C0184">
      <w:pPr>
        <w:widowControl/>
        <w:numPr>
          <w:ilvl w:val="1"/>
          <w:numId w:val="5"/>
        </w:numPr>
        <w:shd w:val="clear" w:color="auto" w:fill="FFFFFF"/>
        <w:ind w:left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C0184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组合配件（选配）：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1）配件可与CEL-HX系列氙灯光源通用。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2）配合氙灯光源的使用，可选择各种不同的附件，可加装透镜、滤光片、光纤等，适用于不同实验的需要。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3）平行光透镜组套筒。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4）AM1.5G日光光谱拟合滤光片。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5）光路转向器。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6）光纤联结及输出装置。</w:t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7C0184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3DF01453" wp14:editId="3B8BF498">
            <wp:extent cx="2428875" cy="2295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84">
        <w:rPr>
          <w:rFonts w:ascii="宋体" w:eastAsia="宋体" w:hAnsi="宋体" w:cs="宋体" w:hint="eastAsia"/>
          <w:color w:val="000000"/>
          <w:kern w:val="0"/>
          <w:szCs w:val="21"/>
        </w:rPr>
        <w:br/>
        <w:t>光斑调节器（3mm-52mm光斑可调）</w:t>
      </w:r>
    </w:p>
    <w:p w14:paraId="59FE098F" w14:textId="77777777" w:rsidR="00025962" w:rsidRPr="007C0184" w:rsidRDefault="00025962" w:rsidP="007C0184"/>
    <w:sectPr w:rsidR="00025962" w:rsidRPr="007C0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06E"/>
    <w:multiLevelType w:val="multilevel"/>
    <w:tmpl w:val="483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73514"/>
    <w:multiLevelType w:val="multilevel"/>
    <w:tmpl w:val="025E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86A36"/>
    <w:multiLevelType w:val="multilevel"/>
    <w:tmpl w:val="ACB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69ED"/>
    <w:multiLevelType w:val="multilevel"/>
    <w:tmpl w:val="CC5E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321A0"/>
    <w:multiLevelType w:val="multilevel"/>
    <w:tmpl w:val="5F8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4"/>
    <w:rsid w:val="00025962"/>
    <w:rsid w:val="007C0184"/>
    <w:rsid w:val="00A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1CA2"/>
  <w15:chartTrackingRefBased/>
  <w15:docId w15:val="{7146BE22-A7A4-45BB-8FF9-7D0AB98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C01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C018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on">
    <w:name w:val="on"/>
    <w:basedOn w:val="a"/>
    <w:rsid w:val="007C0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bb-9e9e9e">
    <w:name w:val="bbb-9e9e9e"/>
    <w:basedOn w:val="a"/>
    <w:rsid w:val="007C0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84"/>
    <w:rPr>
      <w:color w:val="0000FF"/>
      <w:u w:val="single"/>
    </w:rPr>
  </w:style>
  <w:style w:type="character" w:styleId="a4">
    <w:name w:val="Strong"/>
    <w:basedOn w:val="a0"/>
    <w:uiPriority w:val="22"/>
    <w:qFormat/>
    <w:rsid w:val="007C0184"/>
    <w:rPr>
      <w:b/>
      <w:bCs/>
    </w:rPr>
  </w:style>
  <w:style w:type="character" w:customStyle="1" w:styleId="apple-converted-space">
    <w:name w:val="apple-converted-space"/>
    <w:basedOn w:val="a0"/>
    <w:rsid w:val="007C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8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09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F3F3F3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</w:div>
                    <w:div w:id="2402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67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  <w:div w:id="20876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aulight</dc:creator>
  <cp:keywords/>
  <dc:description/>
  <cp:lastModifiedBy>aulight</cp:lastModifiedBy>
  <cp:revision>1</cp:revision>
  <dcterms:created xsi:type="dcterms:W3CDTF">2020-08-17T02:48:00Z</dcterms:created>
  <dcterms:modified xsi:type="dcterms:W3CDTF">2020-08-17T02:51:00Z</dcterms:modified>
</cp:coreProperties>
</file>